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A44A" w14:textId="7E0768F2" w:rsidR="00C040BB" w:rsidRDefault="0012422B">
      <w:pPr>
        <w:jc w:val="center"/>
        <w:rPr>
          <w:b/>
          <w:bCs/>
          <w:lang w:val="es-ES"/>
        </w:rPr>
      </w:pPr>
      <w:r>
        <w:rPr>
          <w:b/>
          <w:bCs/>
          <w:lang w:val="es-ES"/>
        </w:rPr>
        <w:t xml:space="preserve">POLO DEMOCRÁTICO ALTERNATIVO DENUNCIA </w:t>
      </w:r>
      <w:r w:rsidR="0067159A">
        <w:rPr>
          <w:b/>
          <w:bCs/>
          <w:lang w:val="es-ES"/>
        </w:rPr>
        <w:t>VIOLENCIA ESTATAL</w:t>
      </w:r>
    </w:p>
    <w:p w14:paraId="65C11053" w14:textId="59580E77" w:rsidR="0067159A" w:rsidRDefault="0067159A">
      <w:pPr>
        <w:jc w:val="both"/>
        <w:rPr>
          <w:lang w:val="es-ES"/>
        </w:rPr>
      </w:pPr>
      <w:r>
        <w:rPr>
          <w:lang w:val="es-ES"/>
        </w:rPr>
        <w:t xml:space="preserve">El Polo Democrático Alternativo rechaza la respuesta violenta y militarista </w:t>
      </w:r>
      <w:r w:rsidR="006C2CB3">
        <w:rPr>
          <w:lang w:val="es-ES"/>
        </w:rPr>
        <w:t xml:space="preserve">que da el gobierno de Iván Duque a </w:t>
      </w:r>
      <w:r>
        <w:rPr>
          <w:lang w:val="es-ES"/>
        </w:rPr>
        <w:t>las exigencias ciudadanas expresadas en el Paro Nacional que se adelanta desde el pasado 28 de abril</w:t>
      </w:r>
      <w:r w:rsidR="006C2CB3">
        <w:rPr>
          <w:lang w:val="es-ES"/>
        </w:rPr>
        <w:t>. Exigimos cuánto antes detener las agresiones a los manifestantes</w:t>
      </w:r>
      <w:r w:rsidR="00572578">
        <w:rPr>
          <w:lang w:val="es-ES"/>
        </w:rPr>
        <w:t xml:space="preserve">, e iniciar investigaciones contra los funcionarios públicos que han </w:t>
      </w:r>
      <w:r w:rsidR="007D3E3E">
        <w:rPr>
          <w:lang w:val="es-ES"/>
        </w:rPr>
        <w:t xml:space="preserve">ejecutado y ordenado dichas agresiones, así como para </w:t>
      </w:r>
      <w:r w:rsidR="0012422B">
        <w:rPr>
          <w:lang w:val="es-ES"/>
        </w:rPr>
        <w:t>quiénes las hayan instigado.</w:t>
      </w:r>
    </w:p>
    <w:p w14:paraId="51CF93D0" w14:textId="526BBBFC" w:rsidR="0067159A" w:rsidRDefault="0012422B">
      <w:pPr>
        <w:jc w:val="both"/>
        <w:rPr>
          <w:lang w:val="es-ES"/>
        </w:rPr>
      </w:pPr>
      <w:r>
        <w:rPr>
          <w:lang w:val="es-ES"/>
        </w:rPr>
        <w:t xml:space="preserve">Informamos, además, </w:t>
      </w:r>
      <w:r w:rsidR="0067159A">
        <w:rPr>
          <w:lang w:val="es-ES"/>
        </w:rPr>
        <w:t>a la opinión pública que el 5 de mayo de 2021 personas desconocidas dejaron cuatro gallinas muertas y mutiladas frente a la sede nacional del Partido, en Bogotá. Los hechos ocurrieron en horas de la mañana, cuando se desarrollaba la octava jornada de Paro Nacional en todo el país.</w:t>
      </w:r>
    </w:p>
    <w:p w14:paraId="7B0EA44D" w14:textId="77777777" w:rsidR="00C040BB" w:rsidRDefault="0012422B">
      <w:pPr>
        <w:jc w:val="both"/>
      </w:pPr>
      <w:r>
        <w:rPr>
          <w:lang w:val="es-ES"/>
        </w:rPr>
        <w:t>Estos hechos se suman al reciente panfleto sin fecha en el que “fuerzas del orden tanto públicas como privadas” amenazan de muerte a los senadores del Polo Democrático Alternativo Wilson Arias y Alexander López; al dirigente del Polo en el Valle del Cauca Alfredo Mondragón; y a líderes y lideresas del movimiento indígena, sindical, estudiantil, de derechos humanos y del barrismo social, entre otros convocantes del Paro en el Valle.</w:t>
      </w:r>
    </w:p>
    <w:p w14:paraId="7B0EA44E" w14:textId="66DBE1CC" w:rsidR="00C040BB" w:rsidRDefault="0012422B">
      <w:pPr>
        <w:jc w:val="both"/>
      </w:pPr>
      <w:r>
        <w:rPr>
          <w:lang w:val="es-ES"/>
        </w:rPr>
        <w:t>La militancia del Polo Democrático, su Comité Ejecutivo Nacional</w:t>
      </w:r>
      <w:r w:rsidR="005054F7">
        <w:rPr>
          <w:lang w:val="es-ES"/>
        </w:rPr>
        <w:t xml:space="preserve">, </w:t>
      </w:r>
      <w:r>
        <w:rPr>
          <w:lang w:val="es-ES"/>
        </w:rPr>
        <w:t xml:space="preserve">sus </w:t>
      </w:r>
      <w:r w:rsidR="005054F7">
        <w:rPr>
          <w:lang w:val="es-ES"/>
        </w:rPr>
        <w:t>congresistas, concejales y ediles</w:t>
      </w:r>
      <w:r w:rsidR="00E178C1">
        <w:rPr>
          <w:lang w:val="es-ES"/>
        </w:rPr>
        <w:t>,</w:t>
      </w:r>
      <w:r w:rsidR="005054F7">
        <w:rPr>
          <w:lang w:val="es-ES"/>
        </w:rPr>
        <w:t xml:space="preserve"> </w:t>
      </w:r>
      <w:r>
        <w:rPr>
          <w:lang w:val="es-ES"/>
        </w:rPr>
        <w:t>han participado activamente de las actuales jornadas de movilización, en las que distintos sectores de la sociedad colombiana han exigido la puesta en marcha de transformaciones urgentes al actual modelo económico y político que garanticen una vida digna y en paz. El Partido también se ha comprometido con la denuncia de las violaciones a los derechos humanos cometidas contra las y los manifestantes, duramente victimizados en distintas regiones del país.</w:t>
      </w:r>
    </w:p>
    <w:p w14:paraId="7B0EA44F" w14:textId="77777777" w:rsidR="00C040BB" w:rsidRDefault="0012422B">
      <w:pPr>
        <w:jc w:val="both"/>
      </w:pPr>
      <w:r>
        <w:rPr>
          <w:lang w:val="es-ES"/>
        </w:rPr>
        <w:t>Les exigimos a las autoridades competentes que investiguen los hechos aquí denunciados, así como otras amenazas, detenciones arbitrarias, declaraciones estigmatizantes, hostigamientos y ataques contra la militancia del Partido, los liderazgos sociales y la ciudadanía en general.</w:t>
      </w:r>
    </w:p>
    <w:p w14:paraId="7B0EA450" w14:textId="77777777" w:rsidR="00C040BB" w:rsidRDefault="0012422B">
      <w:pPr>
        <w:jc w:val="both"/>
      </w:pPr>
      <w:r>
        <w:rPr>
          <w:lang w:val="es-ES"/>
        </w:rPr>
        <w:t>Es responsabilidad del Estado colombiano garantizar el derecho a la protesta y a la oposición política.</w:t>
      </w:r>
    </w:p>
    <w:p w14:paraId="7B0EA451" w14:textId="77777777" w:rsidR="00C040BB" w:rsidRDefault="00C040BB">
      <w:pPr>
        <w:rPr>
          <w:lang w:val="es-ES"/>
        </w:rPr>
      </w:pPr>
    </w:p>
    <w:p w14:paraId="7B0EA452" w14:textId="419AE7BB" w:rsidR="00C040BB" w:rsidRDefault="00B64783">
      <w:pPr>
        <w:rPr>
          <w:lang w:val="es-ES"/>
        </w:rPr>
      </w:pPr>
      <w:r>
        <w:rPr>
          <w:lang w:val="es-ES"/>
        </w:rPr>
        <w:t>Alexander López Maya</w:t>
      </w:r>
      <w:r>
        <w:rPr>
          <w:lang w:val="es-ES"/>
        </w:rPr>
        <w:tab/>
      </w:r>
      <w:r>
        <w:rPr>
          <w:lang w:val="es-ES"/>
        </w:rPr>
        <w:tab/>
      </w:r>
      <w:r>
        <w:rPr>
          <w:lang w:val="es-ES"/>
        </w:rPr>
        <w:tab/>
      </w:r>
      <w:r>
        <w:rPr>
          <w:lang w:val="es-ES"/>
        </w:rPr>
        <w:tab/>
        <w:t>Sebastián Quiroga Pardo</w:t>
      </w:r>
    </w:p>
    <w:p w14:paraId="07DBA600" w14:textId="74E29788" w:rsidR="00B64783" w:rsidRDefault="00B64783">
      <w:pPr>
        <w:rPr>
          <w:lang w:val="es-ES"/>
        </w:rPr>
      </w:pPr>
      <w:r>
        <w:rPr>
          <w:lang w:val="es-ES"/>
        </w:rPr>
        <w:t>Presidente</w:t>
      </w:r>
      <w:r w:rsidR="00551FB0">
        <w:rPr>
          <w:lang w:val="es-ES"/>
        </w:rPr>
        <w:tab/>
      </w:r>
      <w:r w:rsidR="00551FB0">
        <w:rPr>
          <w:lang w:val="es-ES"/>
        </w:rPr>
        <w:tab/>
      </w:r>
      <w:r w:rsidR="00551FB0">
        <w:rPr>
          <w:lang w:val="es-ES"/>
        </w:rPr>
        <w:tab/>
      </w:r>
      <w:r w:rsidR="00551FB0">
        <w:rPr>
          <w:lang w:val="es-ES"/>
        </w:rPr>
        <w:tab/>
      </w:r>
      <w:r w:rsidR="00551FB0">
        <w:rPr>
          <w:lang w:val="es-ES"/>
        </w:rPr>
        <w:tab/>
      </w:r>
      <w:r w:rsidR="00551FB0">
        <w:rPr>
          <w:lang w:val="es-ES"/>
        </w:rPr>
        <w:tab/>
        <w:t>Secretario General (Ad Hoc)</w:t>
      </w:r>
    </w:p>
    <w:p w14:paraId="4F4E3C3C" w14:textId="07699D6C" w:rsidR="00B64783" w:rsidRDefault="00B64783">
      <w:pPr>
        <w:rPr>
          <w:lang w:val="es-ES"/>
        </w:rPr>
      </w:pPr>
    </w:p>
    <w:p w14:paraId="79C8E09E" w14:textId="77777777" w:rsidR="00B64783" w:rsidRDefault="00B64783">
      <w:pPr>
        <w:rPr>
          <w:lang w:val="es-ES"/>
        </w:rPr>
      </w:pPr>
    </w:p>
    <w:p w14:paraId="7B0EA453" w14:textId="77777777" w:rsidR="00C040BB" w:rsidRDefault="0012422B">
      <w:pPr>
        <w:pStyle w:val="Sinespaciado"/>
        <w:jc w:val="center"/>
        <w:rPr>
          <w:b/>
          <w:bCs/>
          <w:lang w:val="es-ES"/>
        </w:rPr>
      </w:pPr>
      <w:r>
        <w:rPr>
          <w:b/>
          <w:bCs/>
          <w:lang w:val="es-ES"/>
        </w:rPr>
        <w:t>COMITÉ EJECUTIVO NACIONAL</w:t>
      </w:r>
    </w:p>
    <w:p w14:paraId="7B0EA454" w14:textId="77777777" w:rsidR="00C040BB" w:rsidRDefault="00C040BB">
      <w:pPr>
        <w:pStyle w:val="Sinespaciado"/>
        <w:jc w:val="center"/>
        <w:rPr>
          <w:b/>
          <w:bCs/>
          <w:lang w:val="es-ES"/>
        </w:rPr>
      </w:pPr>
    </w:p>
    <w:p w14:paraId="7B0EA455" w14:textId="77777777" w:rsidR="00C040BB" w:rsidRDefault="00C040BB">
      <w:pPr>
        <w:pStyle w:val="Sinespaciado"/>
        <w:jc w:val="center"/>
        <w:rPr>
          <w:b/>
          <w:bCs/>
          <w:lang w:val="es-ES"/>
        </w:rPr>
      </w:pPr>
    </w:p>
    <w:p w14:paraId="7B0EA456" w14:textId="77777777" w:rsidR="00C040BB" w:rsidRDefault="0012422B">
      <w:pPr>
        <w:pStyle w:val="Sinespaciado"/>
        <w:jc w:val="center"/>
        <w:rPr>
          <w:b/>
          <w:bCs/>
          <w:lang w:val="es-ES"/>
        </w:rPr>
      </w:pPr>
      <w:r>
        <w:rPr>
          <w:b/>
          <w:bCs/>
          <w:lang w:val="es-ES"/>
        </w:rPr>
        <w:t>POLO DEMOCRÁTICO ALTERNATIVO</w:t>
      </w:r>
    </w:p>
    <w:sectPr w:rsidR="00C040BB">
      <w:headerReference w:type="default" r:id="rId7"/>
      <w:footerReference w:type="default" r:id="rId8"/>
      <w:pgSz w:w="12240" w:h="15840"/>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A463" w14:textId="77777777" w:rsidR="00710265" w:rsidRDefault="0012422B">
      <w:pPr>
        <w:spacing w:after="0" w:line="240" w:lineRule="auto"/>
      </w:pPr>
      <w:r>
        <w:separator/>
      </w:r>
    </w:p>
  </w:endnote>
  <w:endnote w:type="continuationSeparator" w:id="0">
    <w:p w14:paraId="7B0EA465" w14:textId="77777777" w:rsidR="00710265" w:rsidRDefault="0012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45D" w14:textId="77777777" w:rsidR="00C040BB" w:rsidRDefault="00C040BB"/>
  <w:bookmarkStart w:id="1" w:name="_Hlk34234623"/>
  <w:bookmarkStart w:id="2" w:name="_Hlk51248206"/>
  <w:bookmarkEnd w:id="1"/>
  <w:bookmarkEnd w:id="2"/>
  <w:p w14:paraId="7B0EA45E" w14:textId="77777777" w:rsidR="00C040BB" w:rsidRDefault="0012422B">
    <w:pPr>
      <w:pStyle w:val="Piedepgina"/>
      <w:jc w:val="center"/>
      <w:rPr>
        <w:b/>
      </w:rPr>
    </w:pPr>
    <w:r>
      <w:rPr>
        <w:noProof/>
      </w:rPr>
      <mc:AlternateContent>
        <mc:Choice Requires="wps">
          <w:drawing>
            <wp:anchor distT="0" distB="0" distL="0" distR="0" simplePos="0" relativeHeight="3" behindDoc="1" locked="0" layoutInCell="0" allowOverlap="1" wp14:anchorId="7B0EA461" wp14:editId="7B0EA462">
              <wp:simplePos x="0" y="0"/>
              <wp:positionH relativeFrom="column">
                <wp:posOffset>7620</wp:posOffset>
              </wp:positionH>
              <wp:positionV relativeFrom="paragraph">
                <wp:posOffset>-151765</wp:posOffset>
              </wp:positionV>
              <wp:extent cx="5655945" cy="38735"/>
              <wp:effectExtent l="0" t="635" r="0" b="1270"/>
              <wp:wrapNone/>
              <wp:docPr id="2" name="Rectángulo 2"/>
              <wp:cNvGraphicFramePr/>
              <a:graphic xmlns:a="http://schemas.openxmlformats.org/drawingml/2006/main">
                <a:graphicData uri="http://schemas.microsoft.com/office/word/2010/wordprocessingShape">
                  <wps:wsp>
                    <wps:cNvSpPr/>
                    <wps:spPr>
                      <a:xfrm>
                        <a:off x="0" y="0"/>
                        <a:ext cx="5655240" cy="38160"/>
                      </a:xfrm>
                      <a:prstGeom prst="rect">
                        <a:avLst/>
                      </a:prstGeom>
                      <a:solidFill>
                        <a:srgbClr val="FFFF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ángulo 2" fillcolor="yellow" stroked="f" style="position:absolute;margin-left:0.6pt;margin-top:-11.95pt;width:445.25pt;height:2.95pt;v-text-anchor:middle" wp14:anchorId="4A79DD54">
              <w10:wrap type="none"/>
              <v:fill o:detectmouseclick="t" type="solid" color2="blue"/>
              <v:stroke color="#3465a4" joinstyle="round" endcap="flat"/>
            </v:rect>
          </w:pict>
        </mc:Fallback>
      </mc:AlternateContent>
    </w:r>
    <w:r>
      <w:rPr>
        <w:b/>
      </w:rPr>
      <w:t>Carrera 17 A No. 37-27 PBX: 288 61 88 – www.polodemocratico.net – Bogotá,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A45F" w14:textId="77777777" w:rsidR="00710265" w:rsidRDefault="0012422B">
      <w:pPr>
        <w:spacing w:after="0" w:line="240" w:lineRule="auto"/>
      </w:pPr>
      <w:r>
        <w:separator/>
      </w:r>
    </w:p>
  </w:footnote>
  <w:footnote w:type="continuationSeparator" w:id="0">
    <w:p w14:paraId="7B0EA461" w14:textId="77777777" w:rsidR="00710265" w:rsidRDefault="0012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457" w14:textId="77777777" w:rsidR="00C040BB" w:rsidRDefault="0012422B">
    <w:pPr>
      <w:pStyle w:val="Encabezado"/>
      <w:rPr>
        <w:sz w:val="18"/>
        <w:szCs w:val="18"/>
      </w:rPr>
    </w:pPr>
    <w:r>
      <w:rPr>
        <w:noProof/>
        <w:sz w:val="18"/>
        <w:szCs w:val="18"/>
      </w:rPr>
      <w:drawing>
        <wp:anchor distT="0" distB="0" distL="0" distR="0" simplePos="0" relativeHeight="2" behindDoc="1" locked="0" layoutInCell="0" allowOverlap="1" wp14:anchorId="7B0EA45F" wp14:editId="7B0EA460">
          <wp:simplePos x="0" y="0"/>
          <wp:positionH relativeFrom="column">
            <wp:posOffset>-661035</wp:posOffset>
          </wp:positionH>
          <wp:positionV relativeFrom="paragraph">
            <wp:posOffset>-164465</wp:posOffset>
          </wp:positionV>
          <wp:extent cx="1950085" cy="866775"/>
          <wp:effectExtent l="0" t="0" r="0" b="0"/>
          <wp:wrapNone/>
          <wp:docPr id="1" name="Imagen 6" descr="F:\PROPUESTA POLO DEMOCRATICO\LOGO P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F:\PROPUESTA POLO DEMOCRATICO\LOGO PDA.jpg"/>
                  <pic:cNvPicPr>
                    <a:picLocks noChangeAspect="1" noChangeArrowheads="1"/>
                  </pic:cNvPicPr>
                </pic:nvPicPr>
                <pic:blipFill>
                  <a:blip r:embed="rId1"/>
                  <a:srcRect l="9092" r="9092"/>
                  <a:stretch>
                    <a:fillRect/>
                  </a:stretch>
                </pic:blipFill>
                <pic:spPr bwMode="auto">
                  <a:xfrm>
                    <a:off x="0" y="0"/>
                    <a:ext cx="1950085" cy="866775"/>
                  </a:xfrm>
                  <a:prstGeom prst="rect">
                    <a:avLst/>
                  </a:prstGeom>
                </pic:spPr>
              </pic:pic>
            </a:graphicData>
          </a:graphic>
        </wp:anchor>
      </w:drawing>
    </w:r>
  </w:p>
  <w:p w14:paraId="7B0EA458" w14:textId="77777777" w:rsidR="00C040BB" w:rsidRDefault="00C040BB">
    <w:pPr>
      <w:pStyle w:val="Encabezado"/>
      <w:rPr>
        <w:sz w:val="18"/>
        <w:szCs w:val="18"/>
      </w:rPr>
    </w:pPr>
  </w:p>
  <w:p w14:paraId="7B0EA459" w14:textId="77777777" w:rsidR="00C040BB" w:rsidRDefault="00C040BB">
    <w:pPr>
      <w:pStyle w:val="Encabezado"/>
      <w:rPr>
        <w:sz w:val="18"/>
        <w:szCs w:val="18"/>
      </w:rPr>
    </w:pPr>
  </w:p>
  <w:p w14:paraId="7B0EA45A" w14:textId="77777777" w:rsidR="00C040BB" w:rsidRDefault="0012422B">
    <w:pPr>
      <w:pStyle w:val="Encabezado"/>
      <w:tabs>
        <w:tab w:val="clear" w:pos="4419"/>
        <w:tab w:val="clear" w:pos="8838"/>
        <w:tab w:val="left" w:pos="780"/>
        <w:tab w:val="left" w:pos="1665"/>
      </w:tabs>
      <w:rPr>
        <w:sz w:val="18"/>
        <w:szCs w:val="18"/>
      </w:rPr>
    </w:pPr>
    <w:r>
      <w:rPr>
        <w:sz w:val="18"/>
        <w:szCs w:val="18"/>
      </w:rPr>
      <w:tab/>
    </w:r>
    <w:r>
      <w:rPr>
        <w:sz w:val="18"/>
        <w:szCs w:val="18"/>
      </w:rPr>
      <w:tab/>
    </w:r>
  </w:p>
  <w:p w14:paraId="7B0EA45B" w14:textId="77777777" w:rsidR="00C040BB" w:rsidRDefault="00C040BB">
    <w:pPr>
      <w:pStyle w:val="Encabezado"/>
      <w:rPr>
        <w:sz w:val="18"/>
        <w:szCs w:val="18"/>
      </w:rPr>
    </w:pPr>
  </w:p>
  <w:p w14:paraId="7B0EA45C" w14:textId="77777777" w:rsidR="00C040BB" w:rsidRDefault="0012422B">
    <w:pPr>
      <w:pStyle w:val="Encabezado"/>
      <w:rPr>
        <w:sz w:val="20"/>
        <w:szCs w:val="20"/>
      </w:rPr>
    </w:pPr>
    <w:bookmarkStart w:id="0" w:name="_Hlk51248200"/>
    <w:r>
      <w:rPr>
        <w:sz w:val="20"/>
        <w:szCs w:val="20"/>
      </w:rPr>
      <w:t>NIT: 830.124.850-8</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BB"/>
    <w:rsid w:val="00001F44"/>
    <w:rsid w:val="0012422B"/>
    <w:rsid w:val="005054F7"/>
    <w:rsid w:val="00551FB0"/>
    <w:rsid w:val="00572578"/>
    <w:rsid w:val="0067159A"/>
    <w:rsid w:val="006C2CB3"/>
    <w:rsid w:val="00710265"/>
    <w:rsid w:val="007D3E3E"/>
    <w:rsid w:val="00B64783"/>
    <w:rsid w:val="00C040BB"/>
    <w:rsid w:val="00E178C1"/>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A448"/>
  <w15:docId w15:val="{8A048AAE-BF3E-456E-9DEE-6F03007D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F2"/>
    <w:pPr>
      <w:spacing w:after="160" w:line="259"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F1874"/>
    <w:rPr>
      <w:rFonts w:ascii="Times New Roman" w:hAnsi="Times New Roman"/>
      <w:sz w:val="24"/>
    </w:rPr>
  </w:style>
  <w:style w:type="character" w:customStyle="1" w:styleId="PiedepginaCar">
    <w:name w:val="Pie de página Car"/>
    <w:basedOn w:val="Fuentedeprrafopredeter"/>
    <w:link w:val="Piedepgina"/>
    <w:uiPriority w:val="99"/>
    <w:qFormat/>
    <w:rsid w:val="002F1874"/>
    <w:rPr>
      <w:rFonts w:ascii="Times New Roman" w:hAnsi="Times New Roman"/>
      <w:sz w:val="24"/>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F1874"/>
    <w:pPr>
      <w:tabs>
        <w:tab w:val="center" w:pos="4419"/>
        <w:tab w:val="right" w:pos="8838"/>
      </w:tabs>
      <w:spacing w:after="0" w:line="240" w:lineRule="auto"/>
    </w:pPr>
  </w:style>
  <w:style w:type="paragraph" w:styleId="Piedepgina">
    <w:name w:val="footer"/>
    <w:basedOn w:val="Normal"/>
    <w:link w:val="PiedepginaCar"/>
    <w:uiPriority w:val="99"/>
    <w:unhideWhenUsed/>
    <w:rsid w:val="002F1874"/>
    <w:pPr>
      <w:tabs>
        <w:tab w:val="center" w:pos="4419"/>
        <w:tab w:val="right" w:pos="8838"/>
      </w:tabs>
      <w:spacing w:after="0" w:line="240" w:lineRule="auto"/>
    </w:pPr>
  </w:style>
  <w:style w:type="paragraph" w:styleId="Sinespaciado">
    <w:name w:val="No Spacing"/>
    <w:uiPriority w:val="1"/>
    <w:qFormat/>
    <w:rsid w:val="00B5107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ABCB-97A1-443D-83B6-1A890D84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357</Words>
  <Characters>1965</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ALVAREZ GOMEZ</dc:creator>
  <dc:description/>
  <cp:lastModifiedBy>SEBASTIAN ALEJANDRO QUIROGA PARDO</cp:lastModifiedBy>
  <cp:revision>16</cp:revision>
  <dcterms:created xsi:type="dcterms:W3CDTF">2021-05-06T12:37:00Z</dcterms:created>
  <dcterms:modified xsi:type="dcterms:W3CDTF">2021-05-07T21:18:00Z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